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70" w:rsidRPr="000D1880" w:rsidRDefault="00DF395D" w:rsidP="00DF395D">
      <w:pPr>
        <w:jc w:val="center"/>
        <w:rPr>
          <w:rFonts w:ascii="標楷體" w:eastAsia="標楷體" w:hAnsi="標楷體"/>
          <w:sz w:val="40"/>
          <w:szCs w:val="40"/>
        </w:rPr>
      </w:pPr>
      <w:r w:rsidRPr="000D1880">
        <w:rPr>
          <w:rFonts w:ascii="標楷體" w:eastAsia="標楷體" w:hAnsi="標楷體" w:hint="eastAsia"/>
          <w:sz w:val="40"/>
          <w:szCs w:val="40"/>
        </w:rPr>
        <w:t>彰化縣和美</w:t>
      </w:r>
      <w:r w:rsidRPr="000D1880">
        <w:rPr>
          <w:rFonts w:ascii="標楷體" w:eastAsia="標楷體" w:hAnsi="標楷體" w:cs="微軟正黑體" w:hint="eastAsia"/>
          <w:sz w:val="40"/>
          <w:szCs w:val="40"/>
        </w:rPr>
        <w:t>鎮</w:t>
      </w:r>
      <w:r w:rsidRPr="000D1880">
        <w:rPr>
          <w:rFonts w:ascii="標楷體" w:eastAsia="標楷體" w:hAnsi="標楷體" w:cs="Malgun Gothic" w:hint="eastAsia"/>
          <w:sz w:val="40"/>
          <w:szCs w:val="40"/>
        </w:rPr>
        <w:t>和東國民小學</w:t>
      </w:r>
    </w:p>
    <w:p w:rsidR="00DF395D" w:rsidRPr="000D1880" w:rsidRDefault="005A69CF" w:rsidP="00D41637">
      <w:pPr>
        <w:jc w:val="center"/>
        <w:rPr>
          <w:rFonts w:ascii="標楷體" w:eastAsia="標楷體" w:hAnsi="標楷體"/>
          <w:sz w:val="40"/>
          <w:szCs w:val="40"/>
        </w:rPr>
      </w:pPr>
      <w:r w:rsidRPr="000D1880">
        <w:rPr>
          <w:rFonts w:ascii="標楷體" w:eastAsia="標楷體" w:hAnsi="標楷體"/>
          <w:sz w:val="40"/>
          <w:szCs w:val="40"/>
        </w:rPr>
        <w:t>110</w:t>
      </w:r>
      <w:r w:rsidR="00DF395D" w:rsidRPr="000D1880">
        <w:rPr>
          <w:rFonts w:ascii="標楷體" w:eastAsia="標楷體" w:hAnsi="標楷體" w:hint="eastAsia"/>
          <w:sz w:val="40"/>
          <w:szCs w:val="40"/>
        </w:rPr>
        <w:t>學年度公開授課簽到表</w:t>
      </w:r>
    </w:p>
    <w:p w:rsidR="00DF395D" w:rsidRPr="000D1880" w:rsidRDefault="00DF395D" w:rsidP="00DF395D">
      <w:pPr>
        <w:jc w:val="center"/>
        <w:rPr>
          <w:rFonts w:ascii="標楷體" w:eastAsia="標楷體" w:hAnsi="標楷體"/>
          <w:sz w:val="36"/>
          <w:szCs w:val="32"/>
        </w:rPr>
      </w:pP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日期：</w:t>
      </w:r>
      <w:r w:rsidR="000D1880" w:rsidRPr="000D1880">
        <w:rPr>
          <w:rFonts w:ascii="標楷體" w:eastAsia="標楷體" w:hAnsi="標楷體"/>
          <w:color w:val="FF0000"/>
          <w:sz w:val="36"/>
          <w:szCs w:val="32"/>
        </w:rPr>
        <w:t xml:space="preserve">   </w:t>
      </w:r>
      <w:r w:rsidRPr="000D1880">
        <w:rPr>
          <w:rFonts w:ascii="標楷體" w:eastAsia="標楷體" w:hAnsi="標楷體" w:hint="eastAsia"/>
          <w:color w:val="FF0000"/>
          <w:sz w:val="36"/>
          <w:szCs w:val="32"/>
        </w:rPr>
        <w:t>年</w:t>
      </w:r>
      <w:r w:rsidR="000D1880" w:rsidRPr="000D1880">
        <w:rPr>
          <w:rFonts w:ascii="標楷體" w:eastAsia="標楷體" w:hAnsi="標楷體"/>
          <w:color w:val="FF0000"/>
          <w:sz w:val="36"/>
          <w:szCs w:val="32"/>
        </w:rPr>
        <w:t xml:space="preserve">  </w:t>
      </w:r>
      <w:r w:rsidRPr="000D1880">
        <w:rPr>
          <w:rFonts w:ascii="標楷體" w:eastAsia="標楷體" w:hAnsi="標楷體" w:hint="eastAsia"/>
          <w:color w:val="FF0000"/>
          <w:sz w:val="36"/>
          <w:szCs w:val="32"/>
        </w:rPr>
        <w:t>月</w:t>
      </w:r>
      <w:r w:rsidR="00D716B7" w:rsidRPr="000D1880">
        <w:rPr>
          <w:rFonts w:ascii="標楷體" w:eastAsia="標楷體" w:hAnsi="標楷體" w:hint="eastAsia"/>
          <w:color w:val="FF0000"/>
          <w:sz w:val="36"/>
          <w:szCs w:val="32"/>
        </w:rPr>
        <w:t xml:space="preserve"> </w:t>
      </w:r>
      <w:r w:rsidR="000D1880" w:rsidRPr="000D1880">
        <w:rPr>
          <w:rFonts w:ascii="標楷體" w:eastAsia="標楷體" w:hAnsi="標楷體"/>
          <w:color w:val="FF0000"/>
          <w:sz w:val="36"/>
          <w:szCs w:val="32"/>
        </w:rPr>
        <w:t xml:space="preserve">  </w:t>
      </w:r>
      <w:r w:rsidRPr="000D1880">
        <w:rPr>
          <w:rFonts w:ascii="標楷體" w:eastAsia="標楷體" w:hAnsi="標楷體" w:hint="eastAsia"/>
          <w:color w:val="FF0000"/>
          <w:sz w:val="36"/>
          <w:szCs w:val="32"/>
        </w:rPr>
        <w:t xml:space="preserve"> 日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時間：</w:t>
      </w:r>
      <w:r w:rsidR="00D716B7" w:rsidRPr="000D1880">
        <w:rPr>
          <w:rFonts w:ascii="標楷體" w:eastAsia="標楷體" w:hAnsi="標楷體" w:hint="eastAsia"/>
          <w:color w:val="FF0000"/>
          <w:sz w:val="36"/>
          <w:szCs w:val="32"/>
        </w:rPr>
        <w:t>下午3：15-3：55</w:t>
      </w:r>
      <w:r w:rsidR="000D1880" w:rsidRPr="000D1880">
        <w:rPr>
          <w:rFonts w:ascii="標楷體" w:eastAsia="標楷體" w:hAnsi="標楷體" w:hint="eastAsia"/>
          <w:color w:val="FF0000"/>
          <w:sz w:val="36"/>
          <w:szCs w:val="32"/>
        </w:rPr>
        <w:t>（舉例）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地點：</w:t>
      </w:r>
      <w:r w:rsidR="000D1880" w:rsidRPr="000D1880">
        <w:rPr>
          <w:rFonts w:ascii="標楷體" w:eastAsia="標楷體" w:hAnsi="標楷體"/>
          <w:sz w:val="36"/>
          <w:szCs w:val="32"/>
        </w:rPr>
        <w:t xml:space="preserve"> 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授課者：</w:t>
      </w:r>
      <w:r w:rsidR="000D1880" w:rsidRPr="000D1880">
        <w:rPr>
          <w:rFonts w:ascii="標楷體" w:eastAsia="標楷體" w:hAnsi="標楷體"/>
          <w:sz w:val="36"/>
          <w:szCs w:val="32"/>
        </w:rPr>
        <w:t xml:space="preserve"> 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紀錄者：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cs="微軟正黑體" w:hint="eastAsia"/>
          <w:sz w:val="36"/>
          <w:szCs w:val="32"/>
        </w:rPr>
        <w:t>教</w:t>
      </w:r>
      <w:r w:rsidRPr="000D1880">
        <w:rPr>
          <w:rFonts w:ascii="標楷體" w:eastAsia="標楷體" w:hAnsi="標楷體" w:cs="Malgun Gothic" w:hint="eastAsia"/>
          <w:sz w:val="36"/>
          <w:szCs w:val="32"/>
        </w:rPr>
        <w:t>學科目：</w:t>
      </w:r>
      <w:r w:rsidR="000D1880" w:rsidRPr="000D1880">
        <w:rPr>
          <w:rFonts w:ascii="標楷體" w:eastAsia="標楷體" w:hAnsi="標楷體" w:hint="eastAsia"/>
          <w:color w:val="FF0000"/>
          <w:sz w:val="36"/>
          <w:szCs w:val="32"/>
        </w:rPr>
        <w:t xml:space="preserve">      </w:t>
      </w:r>
      <w:r w:rsidR="00D716B7" w:rsidRPr="000D1880">
        <w:rPr>
          <w:rFonts w:ascii="標楷體" w:eastAsia="標楷體" w:hAnsi="標楷體" w:hint="eastAsia"/>
          <w:color w:val="FF0000"/>
          <w:sz w:val="36"/>
          <w:szCs w:val="32"/>
        </w:rPr>
        <w:t>領域</w:t>
      </w:r>
    </w:p>
    <w:p w:rsidR="00DF395D" w:rsidRPr="000D1880" w:rsidRDefault="00DF395D" w:rsidP="000D188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FF0000"/>
          <w:sz w:val="36"/>
          <w:szCs w:val="32"/>
        </w:rPr>
      </w:pPr>
      <w:r w:rsidRPr="000D1880">
        <w:rPr>
          <w:rFonts w:ascii="標楷體" w:eastAsia="標楷體" w:hAnsi="標楷體" w:cs="微軟正黑體" w:hint="eastAsia"/>
          <w:sz w:val="36"/>
          <w:szCs w:val="32"/>
        </w:rPr>
        <w:t>教</w:t>
      </w:r>
      <w:r w:rsidRPr="000D1880">
        <w:rPr>
          <w:rFonts w:ascii="標楷體" w:eastAsia="標楷體" w:hAnsi="標楷體" w:cs="Malgun Gothic" w:hint="eastAsia"/>
          <w:sz w:val="36"/>
          <w:szCs w:val="32"/>
        </w:rPr>
        <w:t>學單元：</w:t>
      </w:r>
      <w:r w:rsidR="000D1880" w:rsidRPr="000D1880">
        <w:rPr>
          <w:rFonts w:ascii="標楷體" w:eastAsia="標楷體" w:hAnsi="標楷體"/>
          <w:color w:val="FF0000"/>
          <w:sz w:val="36"/>
          <w:szCs w:val="32"/>
        </w:rPr>
        <w:t xml:space="preserve"> 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cs="微軟正黑體" w:hint="eastAsia"/>
          <w:sz w:val="36"/>
          <w:szCs w:val="32"/>
        </w:rPr>
        <w:t>教</w:t>
      </w:r>
      <w:r w:rsidRPr="000D1880">
        <w:rPr>
          <w:rFonts w:ascii="標楷體" w:eastAsia="標楷體" w:hAnsi="標楷體" w:cs="Malgun Gothic" w:hint="eastAsia"/>
          <w:sz w:val="36"/>
          <w:szCs w:val="32"/>
        </w:rPr>
        <w:t>材版本：</w:t>
      </w:r>
      <w:r w:rsidR="000D1880" w:rsidRPr="000D1880">
        <w:rPr>
          <w:rFonts w:ascii="標楷體" w:eastAsia="標楷體" w:hAnsi="標楷體" w:hint="eastAsia"/>
          <w:color w:val="FF0000"/>
          <w:sz w:val="36"/>
          <w:szCs w:val="32"/>
        </w:rPr>
        <w:t xml:space="preserve"> </w:t>
      </w:r>
      <w:r w:rsidR="000D1880" w:rsidRPr="000D1880">
        <w:rPr>
          <w:rFonts w:ascii="標楷體" w:eastAsia="標楷體" w:hAnsi="標楷體"/>
          <w:color w:val="FF0000"/>
          <w:sz w:val="36"/>
          <w:szCs w:val="32"/>
        </w:rPr>
        <w:t xml:space="preserve">     </w:t>
      </w:r>
      <w:r w:rsidR="00D716B7" w:rsidRPr="000D1880">
        <w:rPr>
          <w:rFonts w:ascii="標楷體" w:eastAsia="標楷體" w:hAnsi="標楷體" w:hint="eastAsia"/>
          <w:color w:val="FF0000"/>
          <w:sz w:val="36"/>
          <w:szCs w:val="32"/>
        </w:rPr>
        <w:t>版本</w:t>
      </w:r>
    </w:p>
    <w:p w:rsidR="00DF395D" w:rsidRPr="000D1880" w:rsidRDefault="00DF395D" w:rsidP="00DF395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2"/>
        </w:rPr>
      </w:pPr>
      <w:r w:rsidRPr="000D1880">
        <w:rPr>
          <w:rFonts w:ascii="標楷體" w:eastAsia="標楷體" w:hAnsi="標楷體" w:hint="eastAsia"/>
          <w:sz w:val="36"/>
          <w:szCs w:val="32"/>
        </w:rPr>
        <w:t>參與者簽到：</w:t>
      </w:r>
      <w:bookmarkStart w:id="0" w:name="_GoBack"/>
      <w:bookmarkEnd w:id="0"/>
    </w:p>
    <w:tbl>
      <w:tblPr>
        <w:tblStyle w:val="6-5"/>
        <w:tblW w:w="8464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 w:firstRow="1" w:lastRow="0" w:firstColumn="1" w:lastColumn="0" w:noHBand="0" w:noVBand="1"/>
      </w:tblPr>
      <w:tblGrid>
        <w:gridCol w:w="2116"/>
        <w:gridCol w:w="2116"/>
        <w:gridCol w:w="2116"/>
        <w:gridCol w:w="2116"/>
      </w:tblGrid>
      <w:tr w:rsidR="00DF395D" w:rsidRPr="00D41637" w:rsidTr="000D1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tcBorders>
              <w:bottom w:val="none" w:sz="0" w:space="0" w:color="auto"/>
            </w:tcBorders>
          </w:tcPr>
          <w:p w:rsidR="00DF395D" w:rsidRPr="00D41637" w:rsidRDefault="00DF395D" w:rsidP="00DF395D">
            <w:pPr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  <w:tcBorders>
              <w:bottom w:val="none" w:sz="0" w:space="0" w:color="auto"/>
            </w:tcBorders>
          </w:tcPr>
          <w:p w:rsidR="00DF395D" w:rsidRPr="00D41637" w:rsidRDefault="00DF395D" w:rsidP="00DF39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  <w:tcBorders>
              <w:bottom w:val="none" w:sz="0" w:space="0" w:color="auto"/>
            </w:tcBorders>
          </w:tcPr>
          <w:p w:rsidR="00DF395D" w:rsidRPr="00D41637" w:rsidRDefault="00DF395D" w:rsidP="00DF39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  <w:tcBorders>
              <w:bottom w:val="none" w:sz="0" w:space="0" w:color="auto"/>
            </w:tcBorders>
          </w:tcPr>
          <w:p w:rsidR="00DF395D" w:rsidRPr="00D41637" w:rsidRDefault="00DF395D" w:rsidP="00DF39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</w:tr>
      <w:tr w:rsidR="00DF395D" w:rsidRPr="00D41637" w:rsidTr="000D1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DF395D" w:rsidRPr="00D41637" w:rsidRDefault="00DF395D" w:rsidP="00DF395D">
            <w:pPr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</w:tr>
      <w:tr w:rsidR="00DF395D" w:rsidRPr="00D41637" w:rsidTr="000D1880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DF395D" w:rsidRPr="00D41637" w:rsidRDefault="00DF395D" w:rsidP="00DF395D">
            <w:pPr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  <w:tc>
          <w:tcPr>
            <w:tcW w:w="2116" w:type="dxa"/>
          </w:tcPr>
          <w:p w:rsidR="00DF395D" w:rsidRPr="00D41637" w:rsidRDefault="00DF395D" w:rsidP="00DF3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" w:eastAsia="Malgun Gothic" w:hAnsi="Malgun Gothic"/>
                <w:sz w:val="32"/>
                <w:szCs w:val="32"/>
              </w:rPr>
            </w:pPr>
          </w:p>
        </w:tc>
      </w:tr>
    </w:tbl>
    <w:p w:rsidR="00DF395D" w:rsidRPr="00D41637" w:rsidRDefault="00DF395D" w:rsidP="00DF395D">
      <w:pPr>
        <w:rPr>
          <w:rFonts w:ascii="Malgun Gothic" w:eastAsia="Malgun Gothic" w:hAnsi="Malgun Gothic"/>
          <w:sz w:val="32"/>
          <w:szCs w:val="32"/>
        </w:rPr>
      </w:pPr>
    </w:p>
    <w:sectPr w:rsidR="00DF395D" w:rsidRPr="00D416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f open 粉圓 1.0">
    <w:altName w:val="Malgun Gothic Semilight"/>
    <w:charset w:val="88"/>
    <w:family w:val="swiss"/>
    <w:pitch w:val="variable"/>
    <w:sig w:usb0="00000000" w:usb1="38C87C7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0105"/>
    <w:multiLevelType w:val="hybridMultilevel"/>
    <w:tmpl w:val="D7BE2EE4"/>
    <w:lvl w:ilvl="0" w:tplc="4C2802C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5D"/>
    <w:rsid w:val="000D1880"/>
    <w:rsid w:val="003D1970"/>
    <w:rsid w:val="005A69CF"/>
    <w:rsid w:val="00AD1FDC"/>
    <w:rsid w:val="00D41637"/>
    <w:rsid w:val="00D716B7"/>
    <w:rsid w:val="00DE336D"/>
    <w:rsid w:val="00D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63B8F"/>
  <w15:chartTrackingRefBased/>
  <w15:docId w15:val="{D0B099CC-A73C-4264-B460-BD63C9AB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f open 粉圓 1.0" w:eastAsia="jf open 粉圓 1.0" w:hAnsi="jf open 粉圓 1.0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95D"/>
    <w:pPr>
      <w:ind w:leftChars="200" w:left="480"/>
    </w:pPr>
  </w:style>
  <w:style w:type="table" w:styleId="a4">
    <w:name w:val="Table Grid"/>
    <w:basedOn w:val="a1"/>
    <w:uiPriority w:val="39"/>
    <w:rsid w:val="00DF3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16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716B7"/>
    <w:rPr>
      <w:rFonts w:asciiTheme="majorHAnsi" w:eastAsiaTheme="majorEastAsia" w:hAnsiTheme="majorHAnsi" w:cstheme="majorBidi"/>
      <w:sz w:val="18"/>
      <w:szCs w:val="18"/>
    </w:rPr>
  </w:style>
  <w:style w:type="table" w:styleId="6-5">
    <w:name w:val="Grid Table 6 Colorful Accent 5"/>
    <w:basedOn w:val="a1"/>
    <w:uiPriority w:val="51"/>
    <w:rsid w:val="000D188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博宇 謝</dc:creator>
  <cp:keywords/>
  <dc:description/>
  <cp:lastModifiedBy>user</cp:lastModifiedBy>
  <cp:revision>9</cp:revision>
  <cp:lastPrinted>2020-03-25T07:51:00Z</cp:lastPrinted>
  <dcterms:created xsi:type="dcterms:W3CDTF">2020-03-25T07:39:00Z</dcterms:created>
  <dcterms:modified xsi:type="dcterms:W3CDTF">2022-06-23T02:50:00Z</dcterms:modified>
</cp:coreProperties>
</file>